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CA" w:rsidRDefault="00F35EF6" w:rsidP="00513A4E">
      <w:pPr>
        <w:pStyle w:val="Nadpis1"/>
        <w:pBdr>
          <w:bottom w:val="single" w:sz="12" w:space="1" w:color="auto"/>
        </w:pBd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7pt;height:33.75pt">
            <v:shadow on="t" opacity="52429f"/>
            <v:textpath style="font-family:&quot;Arial Black&quot;;font-size:24pt;font-style:italic;v-text-kern:t" trim="t" fitpath="t" string="Obec  Pšov"/>
          </v:shape>
        </w:pict>
      </w:r>
    </w:p>
    <w:p w:rsidR="001646CA" w:rsidRPr="00513A4E" w:rsidRDefault="00513A4E" w:rsidP="00513A4E">
      <w:pPr>
        <w:jc w:val="center"/>
        <w:rPr>
          <w:sz w:val="28"/>
          <w:szCs w:val="28"/>
        </w:rPr>
      </w:pPr>
      <w:r w:rsidRPr="00513A4E">
        <w:rPr>
          <w:sz w:val="28"/>
          <w:szCs w:val="28"/>
        </w:rPr>
        <w:t>Obecní úřad,</w:t>
      </w:r>
      <w:r w:rsidR="00B41D0B">
        <w:rPr>
          <w:sz w:val="28"/>
          <w:szCs w:val="28"/>
        </w:rPr>
        <w:t xml:space="preserve"> </w:t>
      </w:r>
      <w:r w:rsidR="001646CA" w:rsidRPr="00513A4E">
        <w:rPr>
          <w:sz w:val="28"/>
          <w:szCs w:val="28"/>
        </w:rPr>
        <w:t xml:space="preserve">Pšov </w:t>
      </w:r>
      <w:proofErr w:type="gramStart"/>
      <w:r w:rsidR="001646CA" w:rsidRPr="00513A4E">
        <w:rPr>
          <w:sz w:val="28"/>
          <w:szCs w:val="28"/>
        </w:rPr>
        <w:t>48,  364 52</w:t>
      </w:r>
      <w:proofErr w:type="gramEnd"/>
      <w:r w:rsidR="001646CA" w:rsidRPr="00513A4E">
        <w:rPr>
          <w:sz w:val="28"/>
          <w:szCs w:val="28"/>
        </w:rPr>
        <w:t xml:space="preserve"> Žlutice</w:t>
      </w:r>
    </w:p>
    <w:p w:rsidR="000C0B3E" w:rsidRDefault="000C0B3E"/>
    <w:p w:rsidR="001646CA" w:rsidRDefault="001646CA"/>
    <w:p w:rsidR="001646CA" w:rsidRDefault="001646CA"/>
    <w:p w:rsidR="001646CA" w:rsidRDefault="00513A4E" w:rsidP="00513A4E">
      <w:pPr>
        <w:jc w:val="center"/>
        <w:rPr>
          <w:b/>
          <w:sz w:val="40"/>
          <w:szCs w:val="40"/>
        </w:rPr>
      </w:pPr>
      <w:r w:rsidRPr="00513A4E">
        <w:rPr>
          <w:b/>
          <w:sz w:val="40"/>
          <w:szCs w:val="40"/>
        </w:rPr>
        <w:t>V O L B Y</w:t>
      </w:r>
    </w:p>
    <w:p w:rsidR="00513A4E" w:rsidRDefault="00513A4E" w:rsidP="00513A4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do  Poslanecké</w:t>
      </w:r>
      <w:proofErr w:type="gramEnd"/>
      <w:r>
        <w:rPr>
          <w:b/>
          <w:sz w:val="40"/>
          <w:szCs w:val="40"/>
        </w:rPr>
        <w:t xml:space="preserve">  sněmovny  Parlamentu  ČR</w:t>
      </w:r>
    </w:p>
    <w:p w:rsidR="00513A4E" w:rsidRDefault="00513A4E" w:rsidP="00513A4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konané  ve</w:t>
      </w:r>
      <w:proofErr w:type="gramEnd"/>
      <w:r>
        <w:rPr>
          <w:b/>
          <w:sz w:val="40"/>
          <w:szCs w:val="40"/>
        </w:rPr>
        <w:t xml:space="preserve">  dnech  9.  a  10.  října 2009 </w:t>
      </w:r>
    </w:p>
    <w:p w:rsidR="00513A4E" w:rsidRDefault="00513A4E" w:rsidP="00513A4E">
      <w:pPr>
        <w:jc w:val="center"/>
        <w:rPr>
          <w:b/>
          <w:sz w:val="40"/>
          <w:szCs w:val="40"/>
        </w:rPr>
      </w:pPr>
    </w:p>
    <w:p w:rsidR="00513A4E" w:rsidRDefault="00513A4E" w:rsidP="00513A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INFORMACE  O  POČTU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 A  SÍDLE  VOLEBNÍCH  OKRSKŮ</w:t>
      </w:r>
    </w:p>
    <w:p w:rsidR="00513A4E" w:rsidRDefault="00513A4E" w:rsidP="00513A4E">
      <w:pPr>
        <w:jc w:val="both"/>
        <w:rPr>
          <w:rFonts w:cs="Times New Roman"/>
          <w:sz w:val="24"/>
          <w:szCs w:val="24"/>
        </w:rPr>
      </w:pPr>
    </w:p>
    <w:p w:rsidR="00513A4E" w:rsidRDefault="00513A4E" w:rsidP="00513A4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souladu s § 14c písm. f) zákona č. 247/1995 Sb., o volbách do parlamentu ČR a o změně a doplnění některých dalších zákonů, ve znění pozdějších předpisů</w:t>
      </w:r>
    </w:p>
    <w:p w:rsidR="00513A4E" w:rsidRDefault="00513A4E" w:rsidP="00513A4E">
      <w:pPr>
        <w:jc w:val="center"/>
        <w:rPr>
          <w:rFonts w:cs="Times New Roman"/>
          <w:sz w:val="24"/>
          <w:szCs w:val="24"/>
        </w:rPr>
      </w:pPr>
    </w:p>
    <w:p w:rsidR="00513A4E" w:rsidRDefault="00513A4E" w:rsidP="00513A4E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41D0B">
        <w:rPr>
          <w:rFonts w:cs="Times New Roman"/>
          <w:b/>
          <w:sz w:val="24"/>
          <w:szCs w:val="24"/>
        </w:rPr>
        <w:t>počet okrsků: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1</w:t>
      </w:r>
    </w:p>
    <w:p w:rsidR="00513A4E" w:rsidRDefault="00513A4E" w:rsidP="00513A4E">
      <w:pPr>
        <w:jc w:val="both"/>
        <w:rPr>
          <w:rFonts w:cs="Times New Roman"/>
          <w:sz w:val="24"/>
          <w:szCs w:val="24"/>
        </w:rPr>
      </w:pPr>
    </w:p>
    <w:p w:rsidR="00513A4E" w:rsidRPr="00B41D0B" w:rsidRDefault="00B41D0B" w:rsidP="00B41D0B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41D0B">
        <w:rPr>
          <w:rFonts w:cs="Times New Roman"/>
          <w:b/>
          <w:sz w:val="24"/>
          <w:szCs w:val="24"/>
        </w:rPr>
        <w:t>sídlo:</w:t>
      </w:r>
      <w:r w:rsidRPr="00B41D0B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volební místnost v Knihovně v budově Obecního úřadu Pšov, Pšov 48</w:t>
      </w:r>
    </w:p>
    <w:p w:rsidR="001646CA" w:rsidRDefault="001646CA"/>
    <w:p w:rsidR="001646CA" w:rsidRDefault="001646CA">
      <w:pPr>
        <w:rPr>
          <w:b/>
          <w:sz w:val="24"/>
          <w:szCs w:val="24"/>
        </w:rPr>
      </w:pPr>
      <w:r>
        <w:rPr>
          <w:sz w:val="16"/>
          <w:szCs w:val="16"/>
        </w:rPr>
        <w:t xml:space="preserve">  </w:t>
      </w:r>
      <w:r w:rsidR="00B5788A">
        <w:rPr>
          <w:b/>
          <w:sz w:val="24"/>
          <w:szCs w:val="24"/>
        </w:rPr>
        <w:t xml:space="preserve">Pšov,  </w:t>
      </w:r>
      <w:r w:rsidR="00B41D0B">
        <w:rPr>
          <w:b/>
          <w:sz w:val="24"/>
          <w:szCs w:val="24"/>
        </w:rPr>
        <w:t>9.9.2009</w:t>
      </w:r>
    </w:p>
    <w:p w:rsidR="00B41D0B" w:rsidRDefault="00B41D0B">
      <w:pPr>
        <w:rPr>
          <w:b/>
          <w:sz w:val="24"/>
          <w:szCs w:val="24"/>
        </w:rPr>
      </w:pPr>
    </w:p>
    <w:p w:rsidR="00B41D0B" w:rsidRPr="00B41D0B" w:rsidRDefault="00B41D0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Helena </w:t>
      </w:r>
      <w:proofErr w:type="spellStart"/>
      <w:r>
        <w:rPr>
          <w:sz w:val="24"/>
          <w:szCs w:val="24"/>
        </w:rPr>
        <w:t>Šmidmajerová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starostka</w:t>
      </w:r>
    </w:p>
    <w:sectPr w:rsidR="00B41D0B" w:rsidRPr="00B41D0B" w:rsidSect="000C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63CE0"/>
    <w:multiLevelType w:val="hybridMultilevel"/>
    <w:tmpl w:val="5E9CF01C"/>
    <w:lvl w:ilvl="0" w:tplc="CA7EE6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6CA"/>
    <w:rsid w:val="000C0B3E"/>
    <w:rsid w:val="001646CA"/>
    <w:rsid w:val="00513A4E"/>
    <w:rsid w:val="00941677"/>
    <w:rsid w:val="00B41D0B"/>
    <w:rsid w:val="00B5788A"/>
    <w:rsid w:val="00F3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6CA"/>
  </w:style>
  <w:style w:type="paragraph" w:styleId="Nadpis1">
    <w:name w:val="heading 1"/>
    <w:basedOn w:val="Normln"/>
    <w:next w:val="Normln"/>
    <w:link w:val="Nadpis1Char"/>
    <w:uiPriority w:val="9"/>
    <w:qFormat/>
    <w:rsid w:val="0016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13A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informace o počtu a sídle VO</Template>
  <TotalTime>7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2009-09-10T07:57:00Z</cp:lastPrinted>
  <dcterms:created xsi:type="dcterms:W3CDTF">2009-09-10T07:59:00Z</dcterms:created>
  <dcterms:modified xsi:type="dcterms:W3CDTF">2009-09-10T07:59:00Z</dcterms:modified>
</cp:coreProperties>
</file>