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4AA" w:rsidRPr="00CD64AA" w:rsidRDefault="00CD64AA" w:rsidP="00CD64AA">
      <w:pPr>
        <w:spacing w:after="0"/>
        <w:jc w:val="center"/>
        <w:rPr>
          <w:b/>
          <w:sz w:val="48"/>
          <w:szCs w:val="48"/>
        </w:rPr>
      </w:pPr>
      <w:r w:rsidRPr="00CD64AA">
        <w:rPr>
          <w:b/>
          <w:sz w:val="48"/>
          <w:szCs w:val="48"/>
        </w:rPr>
        <w:t>Obec Pšov</w:t>
      </w:r>
    </w:p>
    <w:p w:rsidR="00CD64AA" w:rsidRPr="00CD64AA" w:rsidRDefault="00CD64AA" w:rsidP="00CD64AA">
      <w:pPr>
        <w:spacing w:after="0"/>
        <w:jc w:val="center"/>
        <w:rPr>
          <w:b/>
        </w:rPr>
      </w:pPr>
      <w:r w:rsidRPr="00CD64AA">
        <w:rPr>
          <w:b/>
        </w:rPr>
        <w:t>Pšov 48</w:t>
      </w:r>
    </w:p>
    <w:p w:rsidR="00CD64AA" w:rsidRDefault="00CD64AA" w:rsidP="00CD64AA">
      <w:pPr>
        <w:spacing w:after="0"/>
        <w:jc w:val="center"/>
        <w:rPr>
          <w:b/>
        </w:rPr>
      </w:pPr>
      <w:r w:rsidRPr="00CD64AA">
        <w:rPr>
          <w:b/>
        </w:rPr>
        <w:t>364 52 Žlutice</w:t>
      </w:r>
    </w:p>
    <w:p w:rsidR="00E06F0F" w:rsidRPr="00CD64AA" w:rsidRDefault="00E06F0F" w:rsidP="00CD64AA">
      <w:pPr>
        <w:spacing w:after="0"/>
        <w:jc w:val="center"/>
        <w:rPr>
          <w:b/>
        </w:rPr>
      </w:pPr>
      <w:r>
        <w:rPr>
          <w:b/>
        </w:rPr>
        <w:t>IČ 00254941</w:t>
      </w:r>
    </w:p>
    <w:p w:rsidR="00CD64AA" w:rsidRPr="00CD64AA" w:rsidRDefault="00CD64AA" w:rsidP="00CD64AA">
      <w:pPr>
        <w:spacing w:after="0"/>
        <w:ind w:left="2832"/>
        <w:rPr>
          <w:b/>
        </w:rPr>
      </w:pPr>
    </w:p>
    <w:p w:rsidR="00E41588" w:rsidRDefault="00CD64AA" w:rsidP="00CD64AA">
      <w:pPr>
        <w:ind w:left="2832"/>
      </w:pPr>
      <w:r>
        <w:t xml:space="preserve">                   </w:t>
      </w:r>
      <w:r w:rsidRPr="00CD64AA">
        <w:rPr>
          <w:noProof/>
          <w:lang w:eastAsia="cs-CZ"/>
        </w:rPr>
        <w:drawing>
          <wp:inline distT="0" distB="0" distL="0" distR="0">
            <wp:extent cx="898000" cy="888023"/>
            <wp:effectExtent l="19050" t="0" r="0" b="0"/>
            <wp:docPr id="1" name="obrázek 2" descr="http://www.obce.info/files/imagecache/ikona-erb/erb/erb_ps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obce.info/files/imagecache/ikona-erb/erb/erb_psov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996" cy="8899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70F7" w:rsidRDefault="00CD70F7" w:rsidP="00CD70F7">
      <w:pPr>
        <w:spacing w:after="0"/>
      </w:pPr>
    </w:p>
    <w:p w:rsidR="00E06F0F" w:rsidRDefault="00CD70F7" w:rsidP="00CD70F7">
      <w:pPr>
        <w:spacing w:after="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S</w:t>
      </w:r>
      <w:r w:rsidR="006A3510">
        <w:rPr>
          <w:b/>
          <w:sz w:val="48"/>
          <w:szCs w:val="48"/>
        </w:rPr>
        <w:t>třednědobý</w:t>
      </w:r>
      <w:r w:rsidR="00CD64AA" w:rsidRPr="00CD64AA">
        <w:rPr>
          <w:b/>
          <w:sz w:val="48"/>
          <w:szCs w:val="48"/>
        </w:rPr>
        <w:t xml:space="preserve"> výhled rozpočtu</w:t>
      </w:r>
    </w:p>
    <w:p w:rsidR="00CD64AA" w:rsidRDefault="006A3510" w:rsidP="00E06F0F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o</w:t>
      </w:r>
      <w:r w:rsidR="006568C6">
        <w:rPr>
          <w:b/>
          <w:sz w:val="48"/>
          <w:szCs w:val="48"/>
        </w:rPr>
        <w:t>bce Pšov na období 2019 -2022</w:t>
      </w:r>
    </w:p>
    <w:p w:rsidR="00CD64AA" w:rsidRDefault="00CD64AA" w:rsidP="00CD64AA">
      <w:pPr>
        <w:jc w:val="center"/>
        <w:rPr>
          <w:b/>
        </w:rPr>
      </w:pPr>
    </w:p>
    <w:p w:rsidR="00CD64AA" w:rsidRPr="00CD64AA" w:rsidRDefault="006568C6" w:rsidP="00CD64AA">
      <w:pPr>
        <w:rPr>
          <w:b/>
        </w:rPr>
      </w:pPr>
      <w:r>
        <w:rPr>
          <w:b/>
        </w:rPr>
        <w:t>PŘÍJMY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2019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2020</w:t>
      </w:r>
      <w:r>
        <w:rPr>
          <w:b/>
        </w:rPr>
        <w:tab/>
      </w:r>
      <w:r>
        <w:rPr>
          <w:b/>
        </w:rPr>
        <w:tab/>
        <w:t xml:space="preserve">        2021</w:t>
      </w:r>
      <w:r w:rsidR="00CD64AA">
        <w:rPr>
          <w:b/>
        </w:rPr>
        <w:tab/>
      </w:r>
      <w:r w:rsidR="00CD64AA">
        <w:rPr>
          <w:b/>
        </w:rPr>
        <w:tab/>
        <w:t xml:space="preserve">    202</w:t>
      </w:r>
      <w:r>
        <w:rPr>
          <w:b/>
        </w:rPr>
        <w:t>2</w:t>
      </w:r>
    </w:p>
    <w:tbl>
      <w:tblPr>
        <w:tblStyle w:val="Mkatabulky"/>
        <w:tblW w:w="0" w:type="auto"/>
        <w:tblLook w:val="04A0"/>
      </w:tblPr>
      <w:tblGrid>
        <w:gridCol w:w="1951"/>
        <w:gridCol w:w="1843"/>
        <w:gridCol w:w="1732"/>
        <w:gridCol w:w="1843"/>
        <w:gridCol w:w="1843"/>
      </w:tblGrid>
      <w:tr w:rsidR="00CD64AA" w:rsidTr="00E06F0F">
        <w:tc>
          <w:tcPr>
            <w:tcW w:w="1951" w:type="dxa"/>
          </w:tcPr>
          <w:p w:rsidR="00CD64AA" w:rsidRDefault="00CD64AA" w:rsidP="00CD64AA">
            <w:pPr>
              <w:jc w:val="both"/>
            </w:pPr>
            <w:r>
              <w:t>Daňové příjmy</w:t>
            </w:r>
          </w:p>
        </w:tc>
        <w:tc>
          <w:tcPr>
            <w:tcW w:w="1843" w:type="dxa"/>
          </w:tcPr>
          <w:p w:rsidR="00CD64AA" w:rsidRDefault="00CD64AA" w:rsidP="00CD64AA">
            <w:pPr>
              <w:jc w:val="center"/>
            </w:pPr>
            <w:r>
              <w:t>11.000.000,-</w:t>
            </w:r>
          </w:p>
        </w:tc>
        <w:tc>
          <w:tcPr>
            <w:tcW w:w="1732" w:type="dxa"/>
          </w:tcPr>
          <w:p w:rsidR="00CD64AA" w:rsidRDefault="00CD64AA" w:rsidP="00CD64AA">
            <w:pPr>
              <w:jc w:val="center"/>
            </w:pPr>
            <w:r>
              <w:t>11.000.000,-</w:t>
            </w:r>
          </w:p>
        </w:tc>
        <w:tc>
          <w:tcPr>
            <w:tcW w:w="1843" w:type="dxa"/>
          </w:tcPr>
          <w:p w:rsidR="00CD64AA" w:rsidRDefault="00CD64AA" w:rsidP="00CD64AA">
            <w:pPr>
              <w:jc w:val="center"/>
            </w:pPr>
            <w:r>
              <w:t>11.000.000,-</w:t>
            </w:r>
          </w:p>
        </w:tc>
        <w:tc>
          <w:tcPr>
            <w:tcW w:w="1843" w:type="dxa"/>
          </w:tcPr>
          <w:p w:rsidR="00CD64AA" w:rsidRDefault="006568C6" w:rsidP="00CD64AA">
            <w:pPr>
              <w:jc w:val="center"/>
            </w:pPr>
            <w:r>
              <w:t>12</w:t>
            </w:r>
            <w:r w:rsidR="00CD64AA">
              <w:t>.000.000,-</w:t>
            </w:r>
          </w:p>
        </w:tc>
      </w:tr>
      <w:tr w:rsidR="00CD64AA" w:rsidTr="00E06F0F">
        <w:tc>
          <w:tcPr>
            <w:tcW w:w="1951" w:type="dxa"/>
          </w:tcPr>
          <w:p w:rsidR="00CD64AA" w:rsidRDefault="00CD64AA" w:rsidP="00CD64AA">
            <w:pPr>
              <w:jc w:val="both"/>
            </w:pPr>
            <w:r>
              <w:t>Nedaňové příjmy</w:t>
            </w:r>
          </w:p>
        </w:tc>
        <w:tc>
          <w:tcPr>
            <w:tcW w:w="1843" w:type="dxa"/>
          </w:tcPr>
          <w:p w:rsidR="00CD64AA" w:rsidRDefault="006568C6" w:rsidP="006568C6">
            <w:pPr>
              <w:jc w:val="center"/>
            </w:pPr>
            <w:r>
              <w:t xml:space="preserve">   6</w:t>
            </w:r>
            <w:r w:rsidR="00CD64AA">
              <w:t xml:space="preserve">.000.000,-  </w:t>
            </w:r>
          </w:p>
        </w:tc>
        <w:tc>
          <w:tcPr>
            <w:tcW w:w="1732" w:type="dxa"/>
          </w:tcPr>
          <w:p w:rsidR="00CD64AA" w:rsidRDefault="00CD64AA" w:rsidP="006568C6">
            <w:pPr>
              <w:jc w:val="center"/>
            </w:pPr>
            <w:r>
              <w:t xml:space="preserve"> 6.</w:t>
            </w:r>
            <w:r w:rsidR="006568C6">
              <w:t>5</w:t>
            </w:r>
            <w:r>
              <w:t>00.000,-</w:t>
            </w:r>
          </w:p>
        </w:tc>
        <w:tc>
          <w:tcPr>
            <w:tcW w:w="1843" w:type="dxa"/>
          </w:tcPr>
          <w:p w:rsidR="00CD64AA" w:rsidRDefault="00CD64AA" w:rsidP="00CD64AA">
            <w:pPr>
              <w:jc w:val="center"/>
            </w:pPr>
            <w:r>
              <w:t xml:space="preserve"> 6.500.000,-</w:t>
            </w:r>
          </w:p>
        </w:tc>
        <w:tc>
          <w:tcPr>
            <w:tcW w:w="1843" w:type="dxa"/>
          </w:tcPr>
          <w:p w:rsidR="00CD64AA" w:rsidRDefault="00CD64AA" w:rsidP="00CD64AA">
            <w:pPr>
              <w:jc w:val="center"/>
            </w:pPr>
            <w:r>
              <w:t xml:space="preserve"> 6.500.000,-</w:t>
            </w:r>
          </w:p>
        </w:tc>
      </w:tr>
      <w:tr w:rsidR="00CD64AA" w:rsidRPr="00CD64AA" w:rsidTr="00E06F0F">
        <w:tc>
          <w:tcPr>
            <w:tcW w:w="1951" w:type="dxa"/>
          </w:tcPr>
          <w:p w:rsidR="00CD64AA" w:rsidRPr="00CD64AA" w:rsidRDefault="00CD64AA" w:rsidP="00CD64AA">
            <w:pPr>
              <w:jc w:val="both"/>
              <w:rPr>
                <w:b/>
              </w:rPr>
            </w:pPr>
            <w:r w:rsidRPr="00CD64AA">
              <w:rPr>
                <w:b/>
              </w:rPr>
              <w:t>Příjmy celkem</w:t>
            </w:r>
          </w:p>
        </w:tc>
        <w:tc>
          <w:tcPr>
            <w:tcW w:w="1843" w:type="dxa"/>
          </w:tcPr>
          <w:p w:rsidR="00CD64AA" w:rsidRPr="00CD64AA" w:rsidRDefault="00CD64AA" w:rsidP="006568C6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E06F0F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="00BD4AA8">
              <w:rPr>
                <w:b/>
              </w:rPr>
              <w:t xml:space="preserve">  </w:t>
            </w:r>
            <w:r w:rsidR="006568C6">
              <w:rPr>
                <w:b/>
              </w:rPr>
              <w:t>17</w:t>
            </w:r>
            <w:r w:rsidRPr="00CD64AA">
              <w:rPr>
                <w:b/>
              </w:rPr>
              <w:t>.000.000,-</w:t>
            </w:r>
          </w:p>
        </w:tc>
        <w:tc>
          <w:tcPr>
            <w:tcW w:w="1732" w:type="dxa"/>
          </w:tcPr>
          <w:p w:rsidR="00CD64AA" w:rsidRPr="00CD64AA" w:rsidRDefault="006568C6" w:rsidP="00CD64AA">
            <w:pPr>
              <w:jc w:val="center"/>
              <w:rPr>
                <w:b/>
              </w:rPr>
            </w:pPr>
            <w:r>
              <w:rPr>
                <w:b/>
              </w:rPr>
              <w:t>17.5</w:t>
            </w:r>
            <w:r w:rsidR="00CD64AA" w:rsidRPr="00CD64AA">
              <w:rPr>
                <w:b/>
              </w:rPr>
              <w:t>00.000,-</w:t>
            </w:r>
          </w:p>
        </w:tc>
        <w:tc>
          <w:tcPr>
            <w:tcW w:w="1843" w:type="dxa"/>
          </w:tcPr>
          <w:p w:rsidR="00CD64AA" w:rsidRPr="00CD64AA" w:rsidRDefault="00CD64AA" w:rsidP="00CD64AA">
            <w:pPr>
              <w:jc w:val="center"/>
              <w:rPr>
                <w:b/>
              </w:rPr>
            </w:pPr>
            <w:r w:rsidRPr="00CD64AA">
              <w:rPr>
                <w:b/>
              </w:rPr>
              <w:t>17.500.000,-</w:t>
            </w:r>
          </w:p>
        </w:tc>
        <w:tc>
          <w:tcPr>
            <w:tcW w:w="1843" w:type="dxa"/>
          </w:tcPr>
          <w:p w:rsidR="00CD64AA" w:rsidRPr="00CD64AA" w:rsidRDefault="006568C6" w:rsidP="00CD64AA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="00CD64AA" w:rsidRPr="00CD64AA">
              <w:rPr>
                <w:b/>
              </w:rPr>
              <w:t>.500.000,-</w:t>
            </w:r>
          </w:p>
        </w:tc>
      </w:tr>
    </w:tbl>
    <w:p w:rsidR="00CD64AA" w:rsidRDefault="00CD64AA" w:rsidP="00CD64AA">
      <w:pPr>
        <w:jc w:val="both"/>
      </w:pPr>
      <w:r>
        <w:tab/>
      </w:r>
      <w:r>
        <w:tab/>
      </w:r>
    </w:p>
    <w:p w:rsidR="00CD64AA" w:rsidRDefault="00CD64AA" w:rsidP="00CD64AA">
      <w:pPr>
        <w:jc w:val="both"/>
      </w:pPr>
    </w:p>
    <w:p w:rsidR="00CD64AA" w:rsidRPr="00CD64AA" w:rsidRDefault="006568C6" w:rsidP="00CD64AA">
      <w:pPr>
        <w:jc w:val="both"/>
        <w:rPr>
          <w:b/>
        </w:rPr>
      </w:pPr>
      <w:r>
        <w:rPr>
          <w:b/>
        </w:rPr>
        <w:t>VÝDAJE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2019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2020</w:t>
      </w:r>
      <w:r w:rsidR="00CD64AA">
        <w:rPr>
          <w:b/>
        </w:rPr>
        <w:tab/>
      </w:r>
      <w:r w:rsidR="00CD64AA">
        <w:rPr>
          <w:b/>
        </w:rPr>
        <w:tab/>
        <w:t xml:space="preserve">       202</w:t>
      </w:r>
      <w:r>
        <w:rPr>
          <w:b/>
        </w:rPr>
        <w:t>1</w:t>
      </w:r>
      <w:r w:rsidR="00CD64AA">
        <w:rPr>
          <w:b/>
        </w:rPr>
        <w:tab/>
      </w:r>
      <w:r w:rsidR="00CD64AA">
        <w:rPr>
          <w:b/>
        </w:rPr>
        <w:tab/>
        <w:t xml:space="preserve">   202</w:t>
      </w:r>
      <w:r>
        <w:rPr>
          <w:b/>
        </w:rPr>
        <w:t>2</w:t>
      </w:r>
    </w:p>
    <w:tbl>
      <w:tblPr>
        <w:tblStyle w:val="Mkatabulky"/>
        <w:tblW w:w="0" w:type="auto"/>
        <w:tblLook w:val="04A0"/>
      </w:tblPr>
      <w:tblGrid>
        <w:gridCol w:w="1951"/>
        <w:gridCol w:w="1843"/>
        <w:gridCol w:w="1732"/>
        <w:gridCol w:w="1843"/>
        <w:gridCol w:w="1843"/>
      </w:tblGrid>
      <w:tr w:rsidR="00CD64AA" w:rsidTr="00E06F0F">
        <w:tc>
          <w:tcPr>
            <w:tcW w:w="1951" w:type="dxa"/>
          </w:tcPr>
          <w:p w:rsidR="00CD64AA" w:rsidRDefault="00CD64AA" w:rsidP="00CD64AA">
            <w:pPr>
              <w:jc w:val="both"/>
            </w:pPr>
            <w:r>
              <w:t>Běžné výdaje</w:t>
            </w:r>
          </w:p>
        </w:tc>
        <w:tc>
          <w:tcPr>
            <w:tcW w:w="1843" w:type="dxa"/>
          </w:tcPr>
          <w:p w:rsidR="00CD64AA" w:rsidRDefault="006568C6" w:rsidP="00E06F0F">
            <w:pPr>
              <w:jc w:val="center"/>
            </w:pPr>
            <w:r>
              <w:t>9.5</w:t>
            </w:r>
            <w:r w:rsidR="00CD64AA">
              <w:t>00.000,-</w:t>
            </w:r>
          </w:p>
        </w:tc>
        <w:tc>
          <w:tcPr>
            <w:tcW w:w="1732" w:type="dxa"/>
          </w:tcPr>
          <w:p w:rsidR="00CD64AA" w:rsidRDefault="00CD64AA" w:rsidP="00E06F0F">
            <w:pPr>
              <w:jc w:val="center"/>
            </w:pPr>
            <w:r>
              <w:t>9.500.000,-</w:t>
            </w:r>
          </w:p>
        </w:tc>
        <w:tc>
          <w:tcPr>
            <w:tcW w:w="1843" w:type="dxa"/>
          </w:tcPr>
          <w:p w:rsidR="00CD64AA" w:rsidRDefault="00E06F0F" w:rsidP="00E06F0F">
            <w:pPr>
              <w:jc w:val="center"/>
            </w:pPr>
            <w:r>
              <w:t>9.500.000,-</w:t>
            </w:r>
          </w:p>
        </w:tc>
        <w:tc>
          <w:tcPr>
            <w:tcW w:w="1843" w:type="dxa"/>
          </w:tcPr>
          <w:p w:rsidR="00CD64AA" w:rsidRDefault="00E06F0F" w:rsidP="00E06F0F">
            <w:pPr>
              <w:jc w:val="center"/>
            </w:pPr>
            <w:r>
              <w:t>9.500.000,-</w:t>
            </w:r>
          </w:p>
        </w:tc>
      </w:tr>
      <w:tr w:rsidR="00CD64AA" w:rsidTr="00E06F0F">
        <w:tc>
          <w:tcPr>
            <w:tcW w:w="1951" w:type="dxa"/>
          </w:tcPr>
          <w:p w:rsidR="00CD64AA" w:rsidRDefault="00CD64AA" w:rsidP="00CD64AA">
            <w:pPr>
              <w:jc w:val="both"/>
            </w:pPr>
            <w:r>
              <w:t>Neinvestiční výdaje</w:t>
            </w:r>
          </w:p>
        </w:tc>
        <w:tc>
          <w:tcPr>
            <w:tcW w:w="1843" w:type="dxa"/>
          </w:tcPr>
          <w:p w:rsidR="00CD64AA" w:rsidRDefault="006568C6" w:rsidP="00E06F0F">
            <w:pPr>
              <w:jc w:val="center"/>
            </w:pPr>
            <w:r>
              <w:t>7.5</w:t>
            </w:r>
            <w:r w:rsidR="00CD64AA">
              <w:t>00.000,-</w:t>
            </w:r>
          </w:p>
        </w:tc>
        <w:tc>
          <w:tcPr>
            <w:tcW w:w="1732" w:type="dxa"/>
          </w:tcPr>
          <w:p w:rsidR="00CD64AA" w:rsidRDefault="006568C6" w:rsidP="00E06F0F">
            <w:pPr>
              <w:jc w:val="center"/>
            </w:pPr>
            <w:r>
              <w:t>8.0</w:t>
            </w:r>
            <w:r w:rsidR="00CD64AA">
              <w:t>00.000,-</w:t>
            </w:r>
          </w:p>
        </w:tc>
        <w:tc>
          <w:tcPr>
            <w:tcW w:w="1843" w:type="dxa"/>
          </w:tcPr>
          <w:p w:rsidR="00CD64AA" w:rsidRDefault="00E06F0F" w:rsidP="00E06F0F">
            <w:pPr>
              <w:jc w:val="center"/>
            </w:pPr>
            <w:r>
              <w:t>8.000.000,-</w:t>
            </w:r>
          </w:p>
        </w:tc>
        <w:tc>
          <w:tcPr>
            <w:tcW w:w="1843" w:type="dxa"/>
          </w:tcPr>
          <w:p w:rsidR="00CD64AA" w:rsidRDefault="006568C6" w:rsidP="00E06F0F">
            <w:pPr>
              <w:jc w:val="center"/>
            </w:pPr>
            <w:r>
              <w:t>9.0</w:t>
            </w:r>
            <w:r w:rsidR="00E06F0F">
              <w:t>00.000,-</w:t>
            </w:r>
          </w:p>
        </w:tc>
      </w:tr>
      <w:tr w:rsidR="00CD64AA" w:rsidRPr="00E06F0F" w:rsidTr="00E06F0F">
        <w:tc>
          <w:tcPr>
            <w:tcW w:w="1951" w:type="dxa"/>
          </w:tcPr>
          <w:p w:rsidR="00CD64AA" w:rsidRPr="00E06F0F" w:rsidRDefault="00CD64AA" w:rsidP="00CD64AA">
            <w:pPr>
              <w:jc w:val="both"/>
              <w:rPr>
                <w:b/>
              </w:rPr>
            </w:pPr>
            <w:r w:rsidRPr="00E06F0F">
              <w:rPr>
                <w:b/>
              </w:rPr>
              <w:t>Výdaje celkem</w:t>
            </w:r>
          </w:p>
        </w:tc>
        <w:tc>
          <w:tcPr>
            <w:tcW w:w="1843" w:type="dxa"/>
          </w:tcPr>
          <w:p w:rsidR="00CD64AA" w:rsidRPr="00E06F0F" w:rsidRDefault="00CD64AA" w:rsidP="006568C6">
            <w:pPr>
              <w:jc w:val="center"/>
              <w:rPr>
                <w:b/>
              </w:rPr>
            </w:pPr>
            <w:r w:rsidRPr="00E06F0F">
              <w:rPr>
                <w:b/>
              </w:rPr>
              <w:t>1</w:t>
            </w:r>
            <w:r w:rsidR="006568C6">
              <w:rPr>
                <w:b/>
              </w:rPr>
              <w:t>7</w:t>
            </w:r>
            <w:r w:rsidRPr="00E06F0F">
              <w:rPr>
                <w:b/>
              </w:rPr>
              <w:t>.000.000,-</w:t>
            </w:r>
          </w:p>
        </w:tc>
        <w:tc>
          <w:tcPr>
            <w:tcW w:w="1732" w:type="dxa"/>
          </w:tcPr>
          <w:p w:rsidR="00CD64AA" w:rsidRPr="00E06F0F" w:rsidRDefault="006568C6" w:rsidP="00E06F0F">
            <w:pPr>
              <w:jc w:val="center"/>
              <w:rPr>
                <w:b/>
              </w:rPr>
            </w:pPr>
            <w:r>
              <w:rPr>
                <w:b/>
              </w:rPr>
              <w:t>17.5</w:t>
            </w:r>
            <w:r w:rsidR="00E06F0F" w:rsidRPr="00E06F0F">
              <w:rPr>
                <w:b/>
              </w:rPr>
              <w:t>00.000,-</w:t>
            </w:r>
          </w:p>
        </w:tc>
        <w:tc>
          <w:tcPr>
            <w:tcW w:w="1843" w:type="dxa"/>
          </w:tcPr>
          <w:p w:rsidR="00CD64AA" w:rsidRPr="00E06F0F" w:rsidRDefault="00BD4AA8" w:rsidP="00BD4AA8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="00E06F0F" w:rsidRPr="00E06F0F">
              <w:rPr>
                <w:b/>
              </w:rPr>
              <w:t>17.500.000,-</w:t>
            </w:r>
          </w:p>
        </w:tc>
        <w:tc>
          <w:tcPr>
            <w:tcW w:w="1843" w:type="dxa"/>
          </w:tcPr>
          <w:p w:rsidR="00CD64AA" w:rsidRPr="00E06F0F" w:rsidRDefault="006568C6" w:rsidP="00E06F0F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="00E06F0F" w:rsidRPr="00E06F0F">
              <w:rPr>
                <w:b/>
              </w:rPr>
              <w:t>.500.000,-</w:t>
            </w:r>
          </w:p>
        </w:tc>
      </w:tr>
    </w:tbl>
    <w:p w:rsidR="00CD64AA" w:rsidRDefault="00CD64AA" w:rsidP="00CD64AA">
      <w:pPr>
        <w:jc w:val="both"/>
      </w:pPr>
    </w:p>
    <w:p w:rsidR="00E06F0F" w:rsidRDefault="00E06F0F" w:rsidP="00CD64AA">
      <w:pPr>
        <w:jc w:val="both"/>
      </w:pPr>
    </w:p>
    <w:p w:rsidR="00E06F0F" w:rsidRDefault="00E06F0F" w:rsidP="00E06F0F">
      <w:pPr>
        <w:jc w:val="both"/>
      </w:pPr>
    </w:p>
    <w:p w:rsidR="006568C6" w:rsidRDefault="006568C6" w:rsidP="00E06F0F">
      <w:pPr>
        <w:jc w:val="both"/>
      </w:pPr>
    </w:p>
    <w:p w:rsidR="00CD70F7" w:rsidRDefault="00E06F0F" w:rsidP="00CD70F7">
      <w:pPr>
        <w:jc w:val="both"/>
      </w:pPr>
      <w:r>
        <w:t xml:space="preserve">Dne </w:t>
      </w:r>
      <w:proofErr w:type="gramStart"/>
      <w:r w:rsidR="006A3510">
        <w:t>13.12</w:t>
      </w:r>
      <w:r w:rsidR="006568C6">
        <w:t>.2017</w:t>
      </w:r>
      <w:proofErr w:type="gramEnd"/>
    </w:p>
    <w:p w:rsidR="00E06F0F" w:rsidRDefault="00E06F0F" w:rsidP="006A3510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D70F7">
        <w:tab/>
      </w:r>
      <w:r>
        <w:t>Ing. Radmila Houdková</w:t>
      </w:r>
    </w:p>
    <w:p w:rsidR="00E06F0F" w:rsidRDefault="00E06F0F" w:rsidP="006A3510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starostka Obce Pšov</w:t>
      </w:r>
    </w:p>
    <w:p w:rsidR="00CD70F7" w:rsidRDefault="00CD70F7" w:rsidP="006A3510">
      <w:pPr>
        <w:spacing w:after="0"/>
        <w:jc w:val="both"/>
      </w:pPr>
    </w:p>
    <w:p w:rsidR="006A3510" w:rsidRDefault="006A3510" w:rsidP="006A3510">
      <w:pPr>
        <w:spacing w:after="0"/>
        <w:jc w:val="both"/>
      </w:pPr>
    </w:p>
    <w:p w:rsidR="006A3510" w:rsidRDefault="006A3510" w:rsidP="00E06F0F">
      <w:pPr>
        <w:jc w:val="both"/>
      </w:pPr>
      <w:r>
        <w:t xml:space="preserve">Střednědobý výhled rozpočtu obce Pšov na období 2019 – 2022 schválilo ZO Pšov dne </w:t>
      </w:r>
      <w:proofErr w:type="gramStart"/>
      <w:r>
        <w:t>11.12.2017</w:t>
      </w:r>
      <w:proofErr w:type="gramEnd"/>
      <w:r>
        <w:t>, usnesením č. 406/17.</w:t>
      </w:r>
    </w:p>
    <w:sectPr w:rsidR="006A3510" w:rsidSect="00E06F0F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46E44"/>
    <w:multiLevelType w:val="hybridMultilevel"/>
    <w:tmpl w:val="7E563C68"/>
    <w:lvl w:ilvl="0" w:tplc="D3ACF654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7624F4"/>
    <w:multiLevelType w:val="hybridMultilevel"/>
    <w:tmpl w:val="7C7AE32C"/>
    <w:lvl w:ilvl="0" w:tplc="55145EF6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E62D24"/>
    <w:multiLevelType w:val="hybridMultilevel"/>
    <w:tmpl w:val="9328FBA8"/>
    <w:lvl w:ilvl="0" w:tplc="E9E207E8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CD64AA"/>
    <w:rsid w:val="0000498D"/>
    <w:rsid w:val="00015CD0"/>
    <w:rsid w:val="00046274"/>
    <w:rsid w:val="000F6350"/>
    <w:rsid w:val="00167128"/>
    <w:rsid w:val="001B4A74"/>
    <w:rsid w:val="002268D8"/>
    <w:rsid w:val="00253183"/>
    <w:rsid w:val="00322E5F"/>
    <w:rsid w:val="0037681D"/>
    <w:rsid w:val="00382C36"/>
    <w:rsid w:val="003A0AE6"/>
    <w:rsid w:val="004518DB"/>
    <w:rsid w:val="00464245"/>
    <w:rsid w:val="00591EBE"/>
    <w:rsid w:val="005B3803"/>
    <w:rsid w:val="005C3E0F"/>
    <w:rsid w:val="005F0271"/>
    <w:rsid w:val="00646196"/>
    <w:rsid w:val="006568C6"/>
    <w:rsid w:val="00673FD7"/>
    <w:rsid w:val="006A3510"/>
    <w:rsid w:val="00745197"/>
    <w:rsid w:val="007F06C7"/>
    <w:rsid w:val="00812B50"/>
    <w:rsid w:val="008920B3"/>
    <w:rsid w:val="008A19F0"/>
    <w:rsid w:val="00942BC6"/>
    <w:rsid w:val="00997F7B"/>
    <w:rsid w:val="00A0689F"/>
    <w:rsid w:val="00A30932"/>
    <w:rsid w:val="00B324F1"/>
    <w:rsid w:val="00B33F33"/>
    <w:rsid w:val="00BD4AA8"/>
    <w:rsid w:val="00C37744"/>
    <w:rsid w:val="00C550D2"/>
    <w:rsid w:val="00CD64AA"/>
    <w:rsid w:val="00CD70F7"/>
    <w:rsid w:val="00D21A38"/>
    <w:rsid w:val="00D437B0"/>
    <w:rsid w:val="00D65612"/>
    <w:rsid w:val="00DB79C7"/>
    <w:rsid w:val="00DD133F"/>
    <w:rsid w:val="00E06F0F"/>
    <w:rsid w:val="00E41588"/>
    <w:rsid w:val="00EA2FD2"/>
    <w:rsid w:val="00F41D89"/>
    <w:rsid w:val="00F85947"/>
    <w:rsid w:val="00FD7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158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D6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64A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CD64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E06F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122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STAROSTA</cp:lastModifiedBy>
  <cp:revision>5</cp:revision>
  <cp:lastPrinted>2017-04-26T09:57:00Z</cp:lastPrinted>
  <dcterms:created xsi:type="dcterms:W3CDTF">2017-11-23T13:40:00Z</dcterms:created>
  <dcterms:modified xsi:type="dcterms:W3CDTF">2017-12-13T14:19:00Z</dcterms:modified>
</cp:coreProperties>
</file>